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bookmarkStart w:id="0" w:name="Par1"/>
      <w:bookmarkEnd w:id="0"/>
      <w:r>
        <w:rPr>
          <w:rFonts w:ascii="Calibri" w:hAnsi="Calibri" w:cs="Calibri"/>
        </w:rPr>
        <w:t>Зарегистрировано в Минюсте России 21 мая 2014 г. N 32370</w:t>
      </w:r>
    </w:p>
    <w:p w:rsidR="00673C34" w:rsidRDefault="00673C34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ЮСТИЦИИ РОССИЙСКОЙ ФЕДЕРАЦИИ</w:t>
      </w: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ФЕДЕРАЛЬНАЯ СЛУЖБА ИСПОЛНЕНИЯ НАКАЗАНИЙ</w:t>
      </w: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8 мая 2014 г. N 222</w:t>
      </w: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ПЕРЕЧНЯ</w:t>
      </w: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ДОЛЖНОСТЕЙ, ЗАМЕЩЕНИЕ КОТОРЫХ ВЛЕЧЕТ ЗА СОБОЙ</w:t>
      </w: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РАЗМЕЩЕНИЕ СВЕДЕНИЙ О ДОХОДАХ, РАСХОДАХ, ОБ ИМУЩЕСТВЕ</w:t>
      </w: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И </w:t>
      </w:r>
      <w:proofErr w:type="gramStart"/>
      <w:r>
        <w:rPr>
          <w:rFonts w:ascii="Calibri" w:hAnsi="Calibri" w:cs="Calibri"/>
          <w:b/>
          <w:bCs/>
        </w:rPr>
        <w:t>ОБЯЗАТЕЛЬСТВАХ</w:t>
      </w:r>
      <w:proofErr w:type="gramEnd"/>
      <w:r>
        <w:rPr>
          <w:rFonts w:ascii="Calibri" w:hAnsi="Calibri" w:cs="Calibri"/>
          <w:b/>
          <w:bCs/>
        </w:rPr>
        <w:t xml:space="preserve"> ИМУЩЕСТВЕННОГО ХАРАКТЕРА РАБОТНИКОВ</w:t>
      </w: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УГОЛОВНО-ИСПОЛНИТЕЛЬНОЙ СИСТЕМЫ, </w:t>
      </w:r>
      <w:proofErr w:type="gramStart"/>
      <w:r>
        <w:rPr>
          <w:rFonts w:ascii="Calibri" w:hAnsi="Calibri" w:cs="Calibri"/>
          <w:b/>
          <w:bCs/>
        </w:rPr>
        <w:t>ФЕДЕРАЛЬНЫХ</w:t>
      </w:r>
      <w:proofErr w:type="gramEnd"/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ГОСУДАРСТВЕННЫХ ГРАЖДАНСКИХ СЛУЖАЩИХ ФЕДЕРАЛЬНОЙ СЛУЖБЫ</w:t>
      </w: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ИСПОЛНЕНИЯ НАКАЗАНИЙ, А ТАКЖЕ СВЕДЕНИЙ О ДОХОДАХ, РАСХОДАХ,</w:t>
      </w: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ИМУЩЕСТВЕ И ОБЯЗАТЕЛЬСТВАХ ИМУЩЕСТВЕННОГО ХАРАКТЕРА</w:t>
      </w: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ИХ СУПРУГ (СУПРУГОВ) И НЕСОВЕРШЕННОЛЕТНИХ ДЕТЕЙ</w:t>
      </w: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 ОФИЦИАЛЬНОМ САЙТЕ ФЕДЕРАЛЬНОЙ СЛУЖБЫ ИСПОЛНЕНИЯ</w:t>
      </w: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НАКАЗАНИЙ В ИНФОРМАЦИОННО-ТЕЛЕКОММУНИКАЦИОННОЙ</w:t>
      </w: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СЕТИ "ИНТЕРНЕТ"</w:t>
      </w: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 </w:t>
      </w:r>
      <w:hyperlink r:id="rId4" w:history="1">
        <w:r>
          <w:rPr>
            <w:rFonts w:ascii="Calibri" w:hAnsi="Calibri" w:cs="Calibri"/>
            <w:color w:val="0000FF"/>
          </w:rPr>
          <w:t>пунктом 7</w:t>
        </w:r>
      </w:hyperlink>
      <w:r>
        <w:rPr>
          <w:rFonts w:ascii="Calibri" w:hAnsi="Calibri" w:cs="Calibri"/>
        </w:rPr>
        <w:t xml:space="preserve"> Указа Президента Российской Федерации от 8 июля 2013 г. N 613 "Вопросы противодействия коррупции" (Собрание законодательства Российской Федерации, 2013, N 28, ст. 3813, N 49 (ч. VII), ст. 6399) приказываю:</w:t>
      </w: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 xml:space="preserve">Утвердить </w:t>
      </w:r>
      <w:hyperlink w:anchor="Par42" w:history="1">
        <w:r>
          <w:rPr>
            <w:rFonts w:ascii="Calibri" w:hAnsi="Calibri" w:cs="Calibri"/>
            <w:color w:val="0000FF"/>
          </w:rPr>
          <w:t>Перечень</w:t>
        </w:r>
      </w:hyperlink>
      <w:r>
        <w:rPr>
          <w:rFonts w:ascii="Calibri" w:hAnsi="Calibri" w:cs="Calibri"/>
        </w:rPr>
        <w:t xml:space="preserve"> должностей, замещение которых влечет за собой размещение сведений о доходах, расходах, об имуществе и обязательствах имущественного характера работников уголовно-исполнительной системы, федеральных государственных гражданских служащих Федеральной службы исполнения наказаний, а также сведений о доходах, расходах, об имуществе и обязательствах имущественного характера их супруг (супругов) и несовершеннолетних детей на официальном сайте Федеральной службы исполнения наказаний в информационно-телекоммуникационной сети "Интернет", согласно</w:t>
      </w:r>
      <w:proofErr w:type="gramEnd"/>
      <w:r>
        <w:rPr>
          <w:rFonts w:ascii="Calibri" w:hAnsi="Calibri" w:cs="Calibri"/>
        </w:rPr>
        <w:t xml:space="preserve"> приложению.</w:t>
      </w: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>Управлению кадров ФСИН России (Винокуров М.Ю.), начальникам территориальных органов ФСИН России обеспечить размещение сведений о доходах, расходах, об имуществе и обязательствах имущественного характера работников уголовно-исполнительной системы, федеральных государственных гражданских служащих Федеральной службы исполнения наказаний, а также сведений о доходах, расходах, об имуществе и обязательствах имущественного характера их супруг (супругов) и несовершеннолетних детей на официальном сайте Федеральной службы исполнения наказаний</w:t>
      </w:r>
      <w:proofErr w:type="gramEnd"/>
      <w:r>
        <w:rPr>
          <w:rFonts w:ascii="Calibri" w:hAnsi="Calibri" w:cs="Calibri"/>
        </w:rPr>
        <w:t xml:space="preserve"> в информационно-телекоммуникационной сети "Интернет".</w:t>
      </w: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исполнением приказа возложить на первого заместителя директора ФСИН России генерал-лейтенанта внутренней службы Рудого А.А.</w:t>
      </w: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Директор</w:t>
      </w: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Г.А.КОРНИЕНКО</w:t>
      </w: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36"/>
      <w:bookmarkEnd w:id="1"/>
      <w:r>
        <w:rPr>
          <w:rFonts w:ascii="Calibri" w:hAnsi="Calibri" w:cs="Calibri"/>
        </w:rPr>
        <w:t>Приложение</w:t>
      </w: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Утверждено</w:t>
      </w: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 ФСИН России</w:t>
      </w: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08.05.2014 N 222</w:t>
      </w: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42"/>
      <w:bookmarkEnd w:id="2"/>
      <w:r>
        <w:rPr>
          <w:rFonts w:ascii="Calibri" w:hAnsi="Calibri" w:cs="Calibri"/>
          <w:b/>
          <w:bCs/>
        </w:rPr>
        <w:t>ПЕРЕЧЕНЬ</w:t>
      </w: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ДОЛЖНОСТЕЙ, ЗАМЕЩЕНИЕ КОТОРЫХ ВЛЕЧЕТ ЗА СОБОЙ</w:t>
      </w: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РАЗМЕЩЕНИЕ СВЕДЕНИЙ О ДОХОДАХ, РАСХОДАХ, ОБ ИМУЩЕСТВЕ</w:t>
      </w: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И </w:t>
      </w:r>
      <w:proofErr w:type="gramStart"/>
      <w:r>
        <w:rPr>
          <w:rFonts w:ascii="Calibri" w:hAnsi="Calibri" w:cs="Calibri"/>
          <w:b/>
          <w:bCs/>
        </w:rPr>
        <w:t>ОБЯЗАТЕЛЬСТВАХ</w:t>
      </w:r>
      <w:proofErr w:type="gramEnd"/>
      <w:r>
        <w:rPr>
          <w:rFonts w:ascii="Calibri" w:hAnsi="Calibri" w:cs="Calibri"/>
          <w:b/>
          <w:bCs/>
        </w:rPr>
        <w:t xml:space="preserve"> ИМУЩЕСТВЕННОГО ХАРАКТЕРА РАБОТНИКОВ</w:t>
      </w: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УГОЛОВНО-ИСПОЛНИТЕЛЬНОЙ СИСТЕМЫ, </w:t>
      </w:r>
      <w:proofErr w:type="gramStart"/>
      <w:r>
        <w:rPr>
          <w:rFonts w:ascii="Calibri" w:hAnsi="Calibri" w:cs="Calibri"/>
          <w:b/>
          <w:bCs/>
        </w:rPr>
        <w:t>ФЕДЕРАЛЬНЫХ</w:t>
      </w:r>
      <w:proofErr w:type="gramEnd"/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ГОСУДАРСТВЕННЫХ ГРАЖДАНСКИХ СЛУЖАЩИХ ФЕДЕРАЛЬНОЙ СЛУЖБЫ</w:t>
      </w: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ИСПОЛНЕНИЯ НАКАЗАНИЙ, А ТАКЖЕ СВЕДЕНИЙ О ДОХОДАХ, РАСХОДАХ,</w:t>
      </w: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ИМУЩЕСТВЕ И ОБЯЗАТЕЛЬСТВАХ ИМУЩЕСТВЕННОГО ХАРАКТЕРА</w:t>
      </w: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ИХ СУПРУГ (СУПРУГОВ) И НЕСОВЕРШЕННОЛЕТНИХ ДЕТЕЙ</w:t>
      </w: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 ОФИЦИАЛЬНОМ САЙТЕ ФЕДЕРАЛЬНОЙ СЛУЖБЫ ИСПОЛНЕНИЯ</w:t>
      </w: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НАКАЗАНИЙ В ИНФОРМАЦИОННО-ТЕЛЕКОММУНИКАЦИОННОЙ</w:t>
      </w: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СЕТИ "ИНТЕРНЕТ"</w:t>
      </w: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Директор ФСИН России, первый заместитель директора ФСИН России, заместители директора ФСИН России.</w:t>
      </w: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Руководители (начальники), заместители руководителей (начальников) структурных подразделений ФСИН России.</w:t>
      </w: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Руководители (начальники) учреждений, непосредственно подчиненных ФСИН России, территориальных органов ФСИН России, учреждений, </w:t>
      </w:r>
      <w:proofErr w:type="gramStart"/>
      <w:r>
        <w:rPr>
          <w:rFonts w:ascii="Calibri" w:hAnsi="Calibri" w:cs="Calibri"/>
        </w:rPr>
        <w:t>исполняющий</w:t>
      </w:r>
      <w:proofErr w:type="gramEnd"/>
      <w:r>
        <w:rPr>
          <w:rFonts w:ascii="Calibri" w:hAnsi="Calibri" w:cs="Calibri"/>
        </w:rPr>
        <w:t xml:space="preserve"> наказание, следственных изоляторов, учреждений и предприятий, специально созданных для обеспечения деятельности уголовно-исполнительной системы, и их заместители.</w:t>
      </w: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Главный бухгалтер главной бухгалтерии финансово-экономического управления ФСИН России, главные бухгалтеры территориальных органов ФСИН России, учреждений и предприятий, специально созданных для обеспечения деятельности уголовно-исполнительной системы, а также филиалов учреждений и предприятий, специально созданных для обеспечения деятельности уголовно-исполнительной системы.</w:t>
      </w: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73C34" w:rsidRDefault="00673C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73C34" w:rsidRDefault="00673C34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204E41" w:rsidRDefault="00204E41"/>
    <w:sectPr w:rsidR="00204E41" w:rsidSect="005D03E1">
      <w:pgSz w:w="11906" w:h="16838" w:code="9"/>
      <w:pgMar w:top="1134" w:right="709" w:bottom="1134" w:left="1701" w:header="0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73C34"/>
    <w:rsid w:val="00204E41"/>
    <w:rsid w:val="00673C34"/>
    <w:rsid w:val="00905EF0"/>
    <w:rsid w:val="00C54ECF"/>
    <w:rsid w:val="00DF0209"/>
    <w:rsid w:val="00E132BF"/>
    <w:rsid w:val="00EC3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E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A00A438A59542CDE7CFC84486C0CBF64AC6560F437C9845C025E061CB2D87F8784CDF62389ADD89j7h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590</Words>
  <Characters>3369</Characters>
  <Application>Microsoft Office Word</Application>
  <DocSecurity>0</DocSecurity>
  <Lines>28</Lines>
  <Paragraphs>7</Paragraphs>
  <ScaleCrop>false</ScaleCrop>
  <Company/>
  <LinksUpToDate>false</LinksUpToDate>
  <CharactersWithSpaces>3952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Кротких</dc:creator>
  <cp:lastModifiedBy>Кротких</cp:lastModifiedBy>
  <cp:revision>1</cp:revision>
  <dcterms:created xsi:type="dcterms:W3CDTF">2015-07-14T02:33:00Z</dcterms:created>
  <dcterms:modified xsi:type="dcterms:W3CDTF">2015-07-14T02:34:00Z</dcterms:modified>
</cp:coreProperties>
</file>